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C2" w:rsidRDefault="0060035D">
      <w:pPr>
        <w:pStyle w:val="NormalWeb"/>
        <w:spacing w:after="198" w:line="276" w:lineRule="auto"/>
        <w:jc w:val="center"/>
      </w:pPr>
      <w:bookmarkStart w:id="0" w:name="_GoBack"/>
      <w:bookmarkEnd w:id="0"/>
      <w:r>
        <w:rPr>
          <w:rStyle w:val="Policepardfaut"/>
          <w:rFonts w:ascii="Arial" w:hAnsi="Arial" w:cs="Arial"/>
          <w:b/>
          <w:bCs/>
          <w:lang w:val="en-US"/>
        </w:rPr>
        <w:t xml:space="preserve">Ny </w:t>
      </w:r>
      <w:r>
        <w:rPr>
          <w:rStyle w:val="Policepardfaut"/>
          <w:rFonts w:ascii="Arial" w:hAnsi="Arial" w:cs="Arial"/>
          <w:b/>
          <w:bCs/>
          <w:i/>
          <w:lang w:val="en-US"/>
        </w:rPr>
        <w:t>Foratra</w:t>
      </w:r>
      <w:r>
        <w:rPr>
          <w:rStyle w:val="Policepardfaut"/>
          <w:rFonts w:ascii="Arial" w:hAnsi="Arial" w:cs="Arial"/>
          <w:b/>
          <w:bCs/>
          <w:lang w:val="en-US"/>
        </w:rPr>
        <w:t xml:space="preserve"> na </w:t>
      </w:r>
      <w:r>
        <w:rPr>
          <w:rStyle w:val="Policepardfaut"/>
          <w:rFonts w:ascii="Arial" w:hAnsi="Arial" w:cs="Arial"/>
          <w:b/>
          <w:bCs/>
          <w:i/>
          <w:lang w:val="en-US"/>
        </w:rPr>
        <w:t>“Chromomycose”</w:t>
      </w:r>
      <w:r>
        <w:rPr>
          <w:rStyle w:val="Policepardfaut"/>
          <w:rFonts w:ascii="Arial" w:hAnsi="Arial" w:cs="Arial"/>
          <w:b/>
          <w:bCs/>
          <w:lang w:val="en-US"/>
        </w:rPr>
        <w:t xml:space="preserve"> eto Madagasikara : areti-mifindra azo avy amin’ny holatra, sady manolatra, manarazo, tsy fantatra ary tsy voakarakara eo anivon’ny fiarahamonina sy ny </w:t>
      </w:r>
      <w:r>
        <w:rPr>
          <w:rStyle w:val="Policepardfaut"/>
          <w:rFonts w:ascii="Arial" w:hAnsi="Arial" w:cs="Arial"/>
          <w:b/>
          <w:bCs/>
          <w:lang w:val="en-US"/>
        </w:rPr>
        <w:t>firenena</w:t>
      </w:r>
    </w:p>
    <w:p w:rsidR="00C43EC2" w:rsidRDefault="00C43EC2">
      <w:pPr>
        <w:pStyle w:val="NormalWeb"/>
        <w:spacing w:after="240" w:line="276" w:lineRule="auto"/>
        <w:jc w:val="center"/>
        <w:rPr>
          <w:lang w:val="en-US"/>
        </w:rPr>
      </w:pPr>
    </w:p>
    <w:p w:rsidR="00C43EC2" w:rsidRDefault="0060035D">
      <w:pPr>
        <w:pStyle w:val="NormalWeb"/>
        <w:spacing w:after="198" w:line="276" w:lineRule="auto"/>
        <w:ind w:firstLine="708"/>
        <w:jc w:val="both"/>
      </w:pPr>
      <w:r>
        <w:rPr>
          <w:rStyle w:val="Policepardfaut"/>
          <w:rFonts w:ascii="Arial" w:hAnsi="Arial" w:cs="Arial"/>
          <w:lang w:val="en-US"/>
        </w:rPr>
        <w:t xml:space="preserve">Ny </w:t>
      </w:r>
      <w:r>
        <w:rPr>
          <w:rStyle w:val="Policepardfaut"/>
          <w:rFonts w:ascii="Arial" w:hAnsi="Arial" w:cs="Arial"/>
          <w:i/>
          <w:lang w:val="en-US"/>
        </w:rPr>
        <w:t>Foratra</w:t>
      </w:r>
      <w:r>
        <w:rPr>
          <w:rStyle w:val="Policepardfaut"/>
          <w:rFonts w:ascii="Arial" w:hAnsi="Arial" w:cs="Arial"/>
          <w:lang w:val="en-US"/>
        </w:rPr>
        <w:t xml:space="preserve"> dia karazana aretikoditra azo avy amin’ny </w:t>
      </w:r>
      <w:r>
        <w:rPr>
          <w:rStyle w:val="Policepardfaut"/>
          <w:rFonts w:ascii="Arial" w:hAnsi="Arial" w:cs="Arial"/>
          <w:i/>
          <w:lang w:val="en-US"/>
        </w:rPr>
        <w:t>holatra</w:t>
      </w:r>
      <w:r>
        <w:rPr>
          <w:rStyle w:val="Policepardfaut"/>
          <w:rFonts w:ascii="Arial" w:hAnsi="Arial" w:cs="Arial"/>
          <w:lang w:val="en-US"/>
        </w:rPr>
        <w:t xml:space="preserve"> izay hita eo amin’ny tongotra matetika, fa mety hita eny amin’ny tarehy koa. </w:t>
      </w:r>
      <w:r>
        <w:rPr>
          <w:rStyle w:val="Policepardfaut"/>
          <w:rFonts w:ascii="Arial" w:hAnsi="Arial" w:cs="Arial"/>
          <w:i/>
          <w:lang w:val="en-US"/>
        </w:rPr>
        <w:t>Foratra n</w:t>
      </w:r>
      <w:r>
        <w:rPr>
          <w:rStyle w:val="Policepardfaut"/>
          <w:rFonts w:ascii="Arial" w:hAnsi="Arial" w:cs="Arial"/>
          <w:lang w:val="en-US"/>
        </w:rPr>
        <w:t xml:space="preserve">y anarana ilazana ny aretina fa </w:t>
      </w:r>
      <w:r>
        <w:rPr>
          <w:rStyle w:val="Policepardfaut"/>
          <w:rFonts w:ascii="Arial" w:hAnsi="Arial" w:cs="Arial"/>
          <w:i/>
          <w:lang w:val="en-US"/>
        </w:rPr>
        <w:t>Gajo miala</w:t>
      </w:r>
      <w:r>
        <w:rPr>
          <w:rStyle w:val="Policepardfaut"/>
          <w:rFonts w:ascii="Arial" w:hAnsi="Arial" w:cs="Arial"/>
          <w:lang w:val="en-US"/>
        </w:rPr>
        <w:t xml:space="preserve"> na </w:t>
      </w:r>
      <w:r>
        <w:rPr>
          <w:rStyle w:val="Policepardfaut"/>
          <w:rFonts w:ascii="Arial" w:hAnsi="Arial" w:cs="Arial"/>
          <w:i/>
          <w:lang w:val="en-US"/>
        </w:rPr>
        <w:t>jabony</w:t>
      </w:r>
      <w:r>
        <w:rPr>
          <w:rStyle w:val="Policepardfaut"/>
          <w:rFonts w:ascii="Arial" w:hAnsi="Arial" w:cs="Arial"/>
          <w:lang w:val="en-US"/>
        </w:rPr>
        <w:t xml:space="preserve"> kosa no anambarana azy noho izy manolatra taha</w:t>
      </w:r>
      <w:r>
        <w:rPr>
          <w:rStyle w:val="Policepardfaut"/>
          <w:rFonts w:ascii="Arial" w:hAnsi="Arial" w:cs="Arial"/>
          <w:lang w:val="en-US"/>
        </w:rPr>
        <w:t xml:space="preserve">kan’ny laisoa. Maro ny anarana ilazan’ny Malagasy azy araka any faritra ahitana azy. Raha any avaratra dia </w:t>
      </w:r>
      <w:r>
        <w:rPr>
          <w:rStyle w:val="Policepardfaut"/>
          <w:rFonts w:ascii="Arial" w:hAnsi="Arial" w:cs="Arial"/>
          <w:i/>
          <w:lang w:val="en-US"/>
        </w:rPr>
        <w:t>Dridra</w:t>
      </w:r>
      <w:r>
        <w:rPr>
          <w:rStyle w:val="Policepardfaut"/>
          <w:rFonts w:ascii="Arial" w:hAnsi="Arial" w:cs="Arial"/>
          <w:lang w:val="en-US"/>
        </w:rPr>
        <w:t xml:space="preserve"> no iantsoana azy noho izy tsy afaka na mitsabo tena aza ny olona voany, izany dia noho ny tsy fahampian’ny fahalalana io karazana aretina io. </w:t>
      </w:r>
      <w:r>
        <w:rPr>
          <w:rStyle w:val="Policepardfaut"/>
          <w:rFonts w:ascii="Arial" w:hAnsi="Arial" w:cs="Arial"/>
          <w:lang w:val="en-US"/>
        </w:rPr>
        <w:t xml:space="preserve">Any antsimo (Androy) kosa dia </w:t>
      </w:r>
      <w:r>
        <w:rPr>
          <w:rStyle w:val="Policepardfaut"/>
          <w:rFonts w:ascii="Arial" w:hAnsi="Arial" w:cs="Arial"/>
          <w:i/>
          <w:lang w:val="en-US"/>
        </w:rPr>
        <w:t>Foresy</w:t>
      </w:r>
      <w:r>
        <w:rPr>
          <w:rStyle w:val="Policepardfaut"/>
          <w:rFonts w:ascii="Arial" w:hAnsi="Arial" w:cs="Arial"/>
          <w:lang w:val="en-US"/>
        </w:rPr>
        <w:t xml:space="preserve"> no anarany noho izy hita any amin’ny ala kirihitra na (boisé), avy amin’ny teny frantsay hoe “Fôret”.  Manomboka amin’ny fery kely mety tsy manaitra akory fa tsy mety sitrana mihintsy, mihitatra tsikelikely ary miafara </w:t>
      </w:r>
      <w:r>
        <w:rPr>
          <w:rStyle w:val="Policepardfaut"/>
          <w:rFonts w:ascii="Arial" w:hAnsi="Arial" w:cs="Arial"/>
          <w:lang w:val="en-US"/>
        </w:rPr>
        <w:t>amin’ny fery lehibe sady manolatra mahahenika ny tongotra manontolo. Maharitra amantaonany izany fitarany izany ary marokarazany ny fisehony. Araka ny fanazavana ara-tsiantsa dia vokatry ny fidiran’ny holatra ao anaty hoditra eo amin’ny ratra vokatry ny ta</w:t>
      </w:r>
      <w:r>
        <w:rPr>
          <w:rStyle w:val="Policepardfaut"/>
          <w:rFonts w:ascii="Arial" w:hAnsi="Arial" w:cs="Arial"/>
          <w:lang w:val="en-US"/>
        </w:rPr>
        <w:t>pakazo kely na ratra voaloton’ny vovotany izay mahatonga fery tsy mety sitrana avy eo. Noho izany dia saika ny tantsaha, sy ny mpianala ary ny mpamboly no tena ahitana azy io. Ny toerana ahitana azy eo amin’ny vatan’olombelona dia ny tongotra sy ny ratsamb</w:t>
      </w:r>
      <w:r>
        <w:rPr>
          <w:rStyle w:val="Policepardfaut"/>
          <w:rFonts w:ascii="Arial" w:hAnsi="Arial" w:cs="Arial"/>
          <w:lang w:val="en-US"/>
        </w:rPr>
        <w:t>atana ary ny tarehy, izay rehefa mihombo be dia mety hanelingelina sy hanome kilema lehibe ireo voany ka hametra ny fahafahan’izy ireo manatanteraka antsakany sy andavany ny asa fivelomany andavanandro. Ireo karazana holatra mahatonga io trangan’aretina io</w:t>
      </w:r>
      <w:r>
        <w:rPr>
          <w:rStyle w:val="Policepardfaut"/>
          <w:rFonts w:ascii="Arial" w:hAnsi="Arial" w:cs="Arial"/>
          <w:lang w:val="en-US"/>
        </w:rPr>
        <w:t xml:space="preserve"> dia efa fantatra hatramin’ny fiandohan’ny taonjato faha roapolo ka ny </w:t>
      </w:r>
      <w:r>
        <w:rPr>
          <w:rStyle w:val="Policepardfaut"/>
          <w:rFonts w:ascii="Arial" w:hAnsi="Arial" w:cs="Arial"/>
          <w:i/>
          <w:iCs/>
          <w:lang w:val="en-US"/>
        </w:rPr>
        <w:t>Cladophialophora carionii</w:t>
      </w:r>
      <w:r>
        <w:rPr>
          <w:rStyle w:val="Policepardfaut"/>
          <w:rFonts w:ascii="Arial" w:hAnsi="Arial" w:cs="Arial"/>
          <w:lang w:val="en-US"/>
        </w:rPr>
        <w:t xml:space="preserve"> no mpahazo ny olona any amin’ny faritra atsimo ary ny </w:t>
      </w:r>
      <w:r>
        <w:rPr>
          <w:rStyle w:val="Policepardfaut"/>
          <w:rFonts w:ascii="Arial" w:hAnsi="Arial" w:cs="Arial"/>
          <w:i/>
          <w:iCs/>
          <w:lang w:val="en-US"/>
        </w:rPr>
        <w:t>Fonsecaea pedrosoi</w:t>
      </w:r>
      <w:r>
        <w:rPr>
          <w:rStyle w:val="Policepardfaut"/>
          <w:rFonts w:ascii="Arial" w:hAnsi="Arial" w:cs="Arial"/>
          <w:lang w:val="en-US"/>
        </w:rPr>
        <w:t xml:space="preserve"> kosa no hita any amin’ny faritra avaratry ny nosy. Marihina noho ireo karazana holatra</w:t>
      </w:r>
      <w:r>
        <w:rPr>
          <w:rStyle w:val="Policepardfaut"/>
          <w:rFonts w:ascii="Arial" w:hAnsi="Arial" w:cs="Arial"/>
          <w:lang w:val="en-US"/>
        </w:rPr>
        <w:t xml:space="preserve"> hita ireo dia ahitana fahasamihafana koa ny fisehon’ny aretina eo amin’ny olona.</w:t>
      </w:r>
    </w:p>
    <w:p w:rsidR="00C43EC2" w:rsidRDefault="0060035D">
      <w:pPr>
        <w:pStyle w:val="NormalWeb"/>
        <w:spacing w:after="198" w:line="276" w:lineRule="auto"/>
        <w:ind w:firstLine="708"/>
        <w:jc w:val="both"/>
      </w:pPr>
      <w:r>
        <w:rPr>
          <w:rStyle w:val="Policepardfaut"/>
          <w:rFonts w:ascii="Arial" w:hAnsi="Arial" w:cs="Arial"/>
          <w:lang w:val="en-US"/>
        </w:rPr>
        <w:t xml:space="preserve">Ny </w:t>
      </w:r>
      <w:r>
        <w:rPr>
          <w:rStyle w:val="Policepardfaut"/>
          <w:rFonts w:ascii="Arial" w:hAnsi="Arial" w:cs="Arial"/>
          <w:i/>
          <w:lang w:val="en-US"/>
        </w:rPr>
        <w:t>Foratra</w:t>
      </w:r>
      <w:r>
        <w:rPr>
          <w:rStyle w:val="Policepardfaut"/>
          <w:rFonts w:ascii="Arial" w:hAnsi="Arial" w:cs="Arial"/>
          <w:lang w:val="en-US"/>
        </w:rPr>
        <w:t xml:space="preserve"> na dia efa tarazo sy efa nisy ela any amin’ny faritra sasantsasany eto Madagasasikara aza dia isan’ireo aretina mbola tsy be mpahalala ary tsy fantatra mazava ny m</w:t>
      </w:r>
      <w:r>
        <w:rPr>
          <w:rStyle w:val="Policepardfaut"/>
          <w:rFonts w:ascii="Arial" w:hAnsi="Arial" w:cs="Arial"/>
          <w:lang w:val="en-US"/>
        </w:rPr>
        <w:t xml:space="preserve">omba azy. Ireo vokatry ny fanadihadihana fantatra hatramin’izao, izay natao tany amin’ny taona 1990 tany ho any dia milaza fa ny </w:t>
      </w:r>
      <w:r>
        <w:rPr>
          <w:rStyle w:val="Policepardfaut"/>
          <w:rFonts w:ascii="Arial" w:hAnsi="Arial" w:cs="Arial"/>
          <w:i/>
          <w:lang w:val="en-US"/>
        </w:rPr>
        <w:t>Foratra</w:t>
      </w:r>
      <w:r>
        <w:rPr>
          <w:rStyle w:val="Policepardfaut"/>
          <w:rFonts w:ascii="Arial" w:hAnsi="Arial" w:cs="Arial"/>
          <w:lang w:val="en-US"/>
        </w:rPr>
        <w:t xml:space="preserve"> dia mahazo ny 1/200 000 ny Malagasy ary mametraka an’i Madakasikara ho isan’ireo tany foiben’io aretina io manerantany.</w:t>
      </w:r>
    </w:p>
    <w:p w:rsidR="00C43EC2" w:rsidRDefault="0060035D">
      <w:pPr>
        <w:pStyle w:val="NormalWeb"/>
        <w:spacing w:after="198" w:line="276" w:lineRule="auto"/>
        <w:ind w:firstLine="708"/>
        <w:jc w:val="both"/>
      </w:pPr>
      <w:r>
        <w:rPr>
          <w:rStyle w:val="Policepardfaut"/>
          <w:rFonts w:ascii="Arial" w:hAnsi="Arial" w:cs="Arial"/>
          <w:lang w:val="en-US"/>
        </w:rPr>
        <w:t xml:space="preserve">Ny </w:t>
      </w:r>
      <w:r>
        <w:rPr>
          <w:rStyle w:val="Policepardfaut"/>
          <w:rFonts w:ascii="Arial" w:hAnsi="Arial" w:cs="Arial"/>
          <w:i/>
          <w:lang w:val="en-US"/>
        </w:rPr>
        <w:t>Foratra</w:t>
      </w:r>
      <w:r>
        <w:rPr>
          <w:rStyle w:val="Policepardfaut"/>
          <w:rFonts w:ascii="Arial" w:hAnsi="Arial" w:cs="Arial"/>
          <w:lang w:val="en-US"/>
        </w:rPr>
        <w:t xml:space="preserve"> dia tsy mbola fantatrin’ny ankamaroan’ny mpitsabo Malagasy. Ny fitsaboana azy koa moa dia tena lava dia lava, sady maharitra, no sarotra , sy mavesatra ary lafovidy. Izany fitsaboana izany dia tsy takatr’ireo marary izay mipetraka any ambanivoh</w:t>
      </w:r>
      <w:r>
        <w:rPr>
          <w:rStyle w:val="Policepardfaut"/>
          <w:rFonts w:ascii="Arial" w:hAnsi="Arial" w:cs="Arial"/>
          <w:lang w:val="en-US"/>
        </w:rPr>
        <w:t>itra sady lavitra ny toerampitsaboana izay afaka mikarakara io aretina io. Ireo fanafody itsaboana azy koa dia lafo sy tsy takatr’ireo tantsaha Malagasy. Izany no mahatonga ny fanatsarana ny fahazahoana ny fitsaboana manarapenitra ho laharampahamehana.</w:t>
      </w:r>
    </w:p>
    <w:p w:rsidR="00C43EC2" w:rsidRDefault="0060035D">
      <w:pPr>
        <w:pStyle w:val="NormalWeb"/>
        <w:spacing w:after="198" w:line="276" w:lineRule="auto"/>
        <w:ind w:firstLine="708"/>
        <w:jc w:val="both"/>
      </w:pPr>
      <w:r>
        <w:rPr>
          <w:rStyle w:val="Policepardfaut"/>
          <w:rFonts w:ascii="Arial" w:hAnsi="Arial" w:cs="Arial"/>
          <w:lang w:val="en-US"/>
        </w:rPr>
        <w:lastRenderedPageBreak/>
        <w:t>Nan</w:t>
      </w:r>
      <w:r>
        <w:rPr>
          <w:rStyle w:val="Policepardfaut"/>
          <w:rFonts w:ascii="Arial" w:hAnsi="Arial" w:cs="Arial"/>
          <w:lang w:val="en-US"/>
        </w:rPr>
        <w:t xml:space="preserve">omboka ny taona 2011 dia nisy fikarohana manokana mikasika ny fomba fisehon’ny aretina </w:t>
      </w:r>
      <w:r>
        <w:rPr>
          <w:rStyle w:val="Policepardfaut"/>
          <w:rFonts w:ascii="Arial" w:hAnsi="Arial" w:cs="Arial"/>
          <w:i/>
          <w:lang w:val="en-US"/>
        </w:rPr>
        <w:t>Foratra,</w:t>
      </w:r>
      <w:r>
        <w:rPr>
          <w:rStyle w:val="Policepardfaut"/>
          <w:rFonts w:ascii="Arial" w:hAnsi="Arial" w:cs="Arial"/>
          <w:lang w:val="en-US"/>
        </w:rPr>
        <w:t xml:space="preserve"> ny antontan’isan’ireo Malagasy isehoany, ny mombamomba ny holatra mahatonga azy ary indrindraindrindra ny fitsaboana azy eto Madagasikara. Izany moa dia mba han</w:t>
      </w:r>
      <w:r>
        <w:rPr>
          <w:rStyle w:val="Policepardfaut"/>
          <w:rFonts w:ascii="Arial" w:hAnsi="Arial" w:cs="Arial"/>
          <w:lang w:val="en-US"/>
        </w:rPr>
        <w:t xml:space="preserve">atsarana indray ny fahalalana io aretina io eto amin’ny nosintsika. Ny fahafantarana tsara ireo karazana holatra mahatonga azy sy ny fitiliana azy ireo eo amin’ny tontolo, ny zavamaniry sy ny vovotany dia tena manana ny lanjany manokana mba hanatsarana sy </w:t>
      </w:r>
      <w:r>
        <w:rPr>
          <w:rStyle w:val="Policepardfaut"/>
          <w:rFonts w:ascii="Arial" w:hAnsi="Arial" w:cs="Arial"/>
          <w:lang w:val="en-US"/>
        </w:rPr>
        <w:t>hanamorana ny fitsinjovana ny fisehoan’aretina sy ny fitsaboana azy. Ny fizahana arapahasalama eny anivon’ny toerampitsaboana no ahafahana mahafantatra ny fisehoan’ny aretina eo amin’ny olona iray ary ny fitiliana ireo holatra mahatonga azy dia tena ilaina</w:t>
      </w:r>
      <w:r>
        <w:rPr>
          <w:rStyle w:val="Policepardfaut"/>
          <w:rFonts w:ascii="Arial" w:hAnsi="Arial" w:cs="Arial"/>
          <w:lang w:val="en-US"/>
        </w:rPr>
        <w:t xml:space="preserve"> tokoa ahafahana manome fitsaboana aradalana. Io fikarohana manokana io dia vokatry ny firahamiasan’ny sampandraharaha fitsaboana hoditra eo anivon’ny hôpitaly lehibe Befelatanana Antananarivo, ny sampampampianarana ho mpitsabo eny anivon’ny anjerimanontol</w:t>
      </w:r>
      <w:r>
        <w:rPr>
          <w:rStyle w:val="Policepardfaut"/>
          <w:rFonts w:ascii="Arial" w:hAnsi="Arial" w:cs="Arial"/>
          <w:lang w:val="en-US"/>
        </w:rPr>
        <w:t xml:space="preserve">o Ankatso Antananarivo, ny Centre d’Infectiologie Charles Mérieux (CICM) eny Ankatso, ny sampandraharaha mikasika ny Mycologie-Parasitologie any amin’ny hopitaly anjerimanontolo Grenoble-Alpe any Frantsa. Ny tanjona lehibe an’io fikarohana manokana io moa </w:t>
      </w:r>
      <w:r>
        <w:rPr>
          <w:rStyle w:val="Policepardfaut"/>
          <w:rFonts w:ascii="Arial" w:hAnsi="Arial" w:cs="Arial"/>
          <w:lang w:val="en-US"/>
        </w:rPr>
        <w:t xml:space="preserve">dia ny hahafantarana ny fomba fitrangan’ny aretina </w:t>
      </w:r>
      <w:r>
        <w:rPr>
          <w:rStyle w:val="Policepardfaut"/>
          <w:rFonts w:ascii="Arial" w:hAnsi="Arial" w:cs="Arial"/>
          <w:i/>
          <w:lang w:val="en-US"/>
        </w:rPr>
        <w:t>Foratra</w:t>
      </w:r>
      <w:r>
        <w:rPr>
          <w:rStyle w:val="Policepardfaut"/>
          <w:rFonts w:ascii="Arial" w:hAnsi="Arial" w:cs="Arial"/>
          <w:lang w:val="en-US"/>
        </w:rPr>
        <w:t xml:space="preserve"> ankehitriny, ny antontan’isan’ireo Malagasy voany, ny fahafantarana tsara ireo karazana holatra mahatonga azy indrindra amin’ny alalan’ny fitilina PCR. Izany dia ny mba ahafahana mamantatra ny fits</w:t>
      </w:r>
      <w:r>
        <w:rPr>
          <w:rStyle w:val="Policepardfaut"/>
          <w:rFonts w:ascii="Arial" w:hAnsi="Arial" w:cs="Arial"/>
          <w:lang w:val="en-US"/>
        </w:rPr>
        <w:t>aboana tena tandrify sy aradalana ary manaraka ny fenitra iraisampirenena tokony hatao. Mbola tsy vita akehitriny io fikarohana io fa mbola eo ampanatanterahana azy ny mpikaroka. Izao kosa no azo lazaina, tena misy ary tena maro ny Malagasy voan’io aretina</w:t>
      </w:r>
      <w:r>
        <w:rPr>
          <w:rStyle w:val="Policepardfaut"/>
          <w:rFonts w:ascii="Arial" w:hAnsi="Arial" w:cs="Arial"/>
          <w:lang w:val="en-US"/>
        </w:rPr>
        <w:t xml:space="preserve"> io nefa tsy tratran’ny fitsaboana.</w:t>
      </w:r>
    </w:p>
    <w:p w:rsidR="00C43EC2" w:rsidRDefault="0060035D">
      <w:pPr>
        <w:pStyle w:val="NormalWeb"/>
        <w:spacing w:after="198" w:line="276" w:lineRule="auto"/>
        <w:ind w:firstLine="708"/>
        <w:jc w:val="both"/>
      </w:pPr>
      <w:r>
        <w:rPr>
          <w:rStyle w:val="Policepardfaut"/>
          <w:rFonts w:ascii="Arial" w:hAnsi="Arial" w:cs="Arial"/>
          <w:lang w:val="en-US"/>
        </w:rPr>
        <w:t xml:space="preserve">Nanomboka ny volana desambra 2016, ny Fikambanana iraisampirenena misahana ny Fahasalamana na OMS dia nanana fikasana ny hampiditra ny </w:t>
      </w:r>
      <w:r>
        <w:rPr>
          <w:rStyle w:val="Policepardfaut"/>
          <w:rFonts w:ascii="Arial" w:hAnsi="Arial" w:cs="Arial"/>
          <w:i/>
          <w:lang w:val="en-US"/>
        </w:rPr>
        <w:t>Foratra</w:t>
      </w:r>
      <w:r>
        <w:rPr>
          <w:rStyle w:val="Policepardfaut"/>
          <w:rFonts w:ascii="Arial" w:hAnsi="Arial" w:cs="Arial"/>
          <w:lang w:val="en-US"/>
        </w:rPr>
        <w:t xml:space="preserve"> ho an’isan’ireo aretina lazaina hoe “tsy voakarakara eo amin’ny arapiarahamon</w:t>
      </w:r>
      <w:r>
        <w:rPr>
          <w:rStyle w:val="Policepardfaut"/>
          <w:rFonts w:ascii="Arial" w:hAnsi="Arial" w:cs="Arial"/>
          <w:lang w:val="en-US"/>
        </w:rPr>
        <w:t>ina sy eo amin’ny firenena” ary I Madagasikara dia anisan’ireo firenena nantsoina handray anjara amin’izany. Izany fiantsoana an’I Madagasikara sy fampafahantarana eo anivon’izao tontolo izao izany dia hery lehibe afaka entina hanatsarana ny fikarakarana s</w:t>
      </w:r>
      <w:r>
        <w:rPr>
          <w:rStyle w:val="Policepardfaut"/>
          <w:rFonts w:ascii="Arial" w:hAnsi="Arial" w:cs="Arial"/>
          <w:lang w:val="en-US"/>
        </w:rPr>
        <w:t>y ny fitsaboana io aretina io eto amintsika, ary indrindra mety ahafahana manamora ny fahazoan’ireo marary fitsaboana aradalana.</w:t>
      </w:r>
    </w:p>
    <w:p w:rsidR="00C43EC2" w:rsidRDefault="0060035D">
      <w:pPr>
        <w:pStyle w:val="NormalWeb"/>
        <w:spacing w:after="198" w:line="276" w:lineRule="auto"/>
        <w:ind w:firstLine="708"/>
        <w:jc w:val="both"/>
      </w:pPr>
      <w:r>
        <w:rPr>
          <w:rStyle w:val="Policepardfaut"/>
          <w:rFonts w:ascii="Arial" w:hAnsi="Arial" w:cs="Arial"/>
          <w:lang w:val="en-US"/>
        </w:rPr>
        <w:t xml:space="preserve">Mbola maro no tokony hatao hiadiana amin’ny </w:t>
      </w:r>
      <w:r>
        <w:rPr>
          <w:rStyle w:val="Policepardfaut"/>
          <w:rFonts w:ascii="Arial" w:hAnsi="Arial" w:cs="Arial"/>
          <w:i/>
          <w:lang w:val="en-US"/>
        </w:rPr>
        <w:t>Foratra</w:t>
      </w:r>
      <w:r>
        <w:rPr>
          <w:rStyle w:val="Policepardfaut"/>
          <w:rFonts w:ascii="Arial" w:hAnsi="Arial" w:cs="Arial"/>
          <w:lang w:val="en-US"/>
        </w:rPr>
        <w:t xml:space="preserve"> eto Madagasikara. Ny fiarahamiasa akaiky sy mifameno ataon’ny mpitsabo hodi</w:t>
      </w:r>
      <w:r>
        <w:rPr>
          <w:rStyle w:val="Policepardfaut"/>
          <w:rFonts w:ascii="Arial" w:hAnsi="Arial" w:cs="Arial"/>
          <w:lang w:val="en-US"/>
        </w:rPr>
        <w:t xml:space="preserve">tra, ny mpitsabo rehetra, ny mpikaroka sy mpikirakira ny fizahana momba ny holatra amin’ny labôratoara ary indrindra ireo marary sy ireo izay rehetra afaka mandray anjara dia tena ilaina tokoa ahafahana manatsara ny fahalalana io aretina io, ahafahana koa </w:t>
      </w:r>
      <w:r>
        <w:rPr>
          <w:rStyle w:val="Policepardfaut"/>
          <w:rFonts w:ascii="Arial" w:hAnsi="Arial" w:cs="Arial"/>
          <w:lang w:val="en-US"/>
        </w:rPr>
        <w:t>mitsabo azy aradalana. Ny manampahefana malagasy izay efa nampahalalana ny olana mikasika io aretina io dia isaorana manokana nandray anjara nanamora ny asa sy ny dingana rehetra nodiavina, niarahany tamin’ireo fikambanana iraisampirenena afaka manohana. N</w:t>
      </w:r>
      <w:r>
        <w:rPr>
          <w:rStyle w:val="Policepardfaut"/>
          <w:rFonts w:ascii="Arial" w:hAnsi="Arial" w:cs="Arial"/>
          <w:lang w:val="en-US"/>
        </w:rPr>
        <w:t xml:space="preserve">y fanjakana dia antsoina manokana handray anjara feno sy mavitrika sy hanohana ireo fikambanana Malagasy na vahiny hiarahiasa hiady amin’ny </w:t>
      </w:r>
      <w:r>
        <w:rPr>
          <w:rStyle w:val="Policepardfaut"/>
          <w:rFonts w:ascii="Arial" w:hAnsi="Arial" w:cs="Arial"/>
          <w:i/>
          <w:lang w:val="en-US"/>
        </w:rPr>
        <w:t xml:space="preserve">Foratra </w:t>
      </w:r>
      <w:r>
        <w:rPr>
          <w:rStyle w:val="Policepardfaut"/>
          <w:rFonts w:ascii="Arial" w:hAnsi="Arial" w:cs="Arial"/>
          <w:lang w:val="en-US"/>
        </w:rPr>
        <w:t>izay efa lasa aretina lehibe eto Madagasikara.</w:t>
      </w:r>
    </w:p>
    <w:p w:rsidR="00C43EC2" w:rsidRDefault="00C43EC2">
      <w:pPr>
        <w:pStyle w:val="NormalWeb"/>
        <w:spacing w:after="240" w:line="276" w:lineRule="auto"/>
        <w:jc w:val="both"/>
        <w:rPr>
          <w:lang w:val="en-US"/>
        </w:rPr>
      </w:pPr>
    </w:p>
    <w:p w:rsidR="00C43EC2" w:rsidRDefault="00C43EC2">
      <w:pPr>
        <w:pStyle w:val="NormalWeb"/>
        <w:spacing w:after="240" w:line="276" w:lineRule="auto"/>
        <w:rPr>
          <w:lang w:val="en-US"/>
        </w:rPr>
      </w:pPr>
    </w:p>
    <w:p w:rsidR="00C43EC2" w:rsidRDefault="00C43EC2">
      <w:pPr>
        <w:rPr>
          <w:lang w:val="en-US"/>
        </w:rPr>
      </w:pPr>
    </w:p>
    <w:sectPr w:rsidR="00C43EC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5D" w:rsidRDefault="0060035D">
      <w:pPr>
        <w:spacing w:after="0" w:line="240" w:lineRule="auto"/>
      </w:pPr>
      <w:r>
        <w:separator/>
      </w:r>
    </w:p>
  </w:endnote>
  <w:endnote w:type="continuationSeparator" w:id="0">
    <w:p w:rsidR="0060035D" w:rsidRDefault="0060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5D" w:rsidRDefault="0060035D">
      <w:pPr>
        <w:spacing w:after="0" w:line="240" w:lineRule="auto"/>
      </w:pPr>
      <w:r>
        <w:rPr>
          <w:color w:val="000000"/>
        </w:rPr>
        <w:separator/>
      </w:r>
    </w:p>
  </w:footnote>
  <w:footnote w:type="continuationSeparator" w:id="0">
    <w:p w:rsidR="0060035D" w:rsidRDefault="00600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43EC2"/>
    <w:rsid w:val="0060035D"/>
    <w:rsid w:val="00C43EC2"/>
    <w:rsid w:val="00E1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D88E1-458B-4A87-A1F7-60E4D97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style>
  <w:style w:type="paragraph" w:styleId="NormalWeb">
    <w:name w:val="Normal (Web)"/>
    <w:basedOn w:val="Normal"/>
    <w:pPr>
      <w:spacing w:before="100" w:after="142" w:line="288"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Antsa Rapelanoro</dc:creator>
  <cp:lastModifiedBy>Helen Le Sueur</cp:lastModifiedBy>
  <cp:revision>2</cp:revision>
  <dcterms:created xsi:type="dcterms:W3CDTF">2017-06-20T18:54:00Z</dcterms:created>
  <dcterms:modified xsi:type="dcterms:W3CDTF">2017-06-20T18:54:00Z</dcterms:modified>
</cp:coreProperties>
</file>